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23F91" w14:textId="0EC38AC8" w:rsidR="00BA4A56" w:rsidRPr="00E83ABB" w:rsidRDefault="00BA4A56">
      <w:pPr>
        <w:pStyle w:val="Ttulo"/>
        <w:rPr>
          <w:rFonts w:ascii="Futura Lt BT" w:hAnsi="Futura Lt BT" w:cs="Fuschia Medium"/>
          <w:u w:val="none"/>
        </w:rPr>
      </w:pPr>
      <w:r w:rsidRPr="00E83ABB">
        <w:rPr>
          <w:rFonts w:ascii="Futura Lt BT" w:hAnsi="Futura Lt BT" w:cs="Fuschia Medium"/>
          <w:u w:val="none"/>
        </w:rPr>
        <w:t>ACTA DE APROBACIÓN DEL PLAN DE SEGURIDAD Y SALUD EN EL TRABAJO</w:t>
      </w:r>
    </w:p>
    <w:p w14:paraId="1D6D8BD3" w14:textId="77777777" w:rsidR="00BA4A56" w:rsidRPr="00E83ABB" w:rsidRDefault="00BA4A56">
      <w:pPr>
        <w:jc w:val="center"/>
        <w:rPr>
          <w:rFonts w:ascii="Futura Lt BT" w:hAnsi="Futura Lt BT" w:cs="Fuschia Light"/>
          <w:b/>
          <w:bCs/>
          <w:sz w:val="20"/>
          <w:szCs w:val="20"/>
          <w:u w:val="single"/>
        </w:rPr>
      </w:pPr>
    </w:p>
    <w:p w14:paraId="03E6BC6B" w14:textId="77777777" w:rsidR="006C38BD" w:rsidRDefault="006C38BD" w:rsidP="00E83ABB">
      <w:pPr>
        <w:tabs>
          <w:tab w:val="left" w:pos="2835"/>
        </w:tabs>
        <w:jc w:val="both"/>
        <w:rPr>
          <w:rFonts w:ascii="Futura Lt BT" w:hAnsi="Futura Lt BT" w:cs="Fuschia"/>
          <w:sz w:val="18"/>
          <w:szCs w:val="18"/>
        </w:rPr>
      </w:pPr>
    </w:p>
    <w:p w14:paraId="0E99D195" w14:textId="384EDD17" w:rsidR="00BA4A56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bookmarkStart w:id="0" w:name="_Hlk41497147"/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Obra: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1"/>
    </w:p>
    <w:p w14:paraId="3E09EFE2" w14:textId="44848430" w:rsidR="00BA4A56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Localidad y situación: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2"/>
    </w:p>
    <w:p w14:paraId="1E449821" w14:textId="2ACFEE32" w:rsidR="00BA4A56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Promotor:</w:t>
      </w:r>
      <w:r w:rsidR="00E83ABB"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3"/>
    </w:p>
    <w:p w14:paraId="488CFA76" w14:textId="05F1B5F4" w:rsidR="00E83ABB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Autor del Proyecto: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bookmarkStart w:id="4" w:name="Texto4"/>
      <w:r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4"/>
    </w:p>
    <w:p w14:paraId="63715DDA" w14:textId="24DE178D" w:rsidR="00BA4A56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Dirección Facultativa: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5"/>
    </w:p>
    <w:p w14:paraId="6764C565" w14:textId="168A93E4" w:rsidR="00E83ABB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Contratista Titular del Plan: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6"/>
    </w:p>
    <w:p w14:paraId="1FF591A7" w14:textId="23976EA8" w:rsidR="00E83ABB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Intervención del Contratista Titular del Plan en la obra: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7"/>
    </w:p>
    <w:p w14:paraId="2AE184F7" w14:textId="20199F7B" w:rsidR="00E83ABB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Coordinador de Seguridad y Salud en el Trabajo: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8"/>
    </w:p>
    <w:p w14:paraId="28B6D4A5" w14:textId="037CDE74" w:rsidR="00BA4A56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Autor del Estudio de Seguridad y Salud: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9"/>
    </w:p>
    <w:p w14:paraId="09087A6A" w14:textId="5858D4BD" w:rsidR="00BA4A56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Autor del Plan de Seguridad y Salud en el Trabajo:</w:t>
      </w:r>
      <w:r w:rsidR="00BA4A56" w:rsidRPr="00E83ABB">
        <w:rPr>
          <w:rFonts w:ascii="Futura Lt BT" w:hAnsi="Futura Lt BT" w:cs="Fuschia"/>
          <w:sz w:val="18"/>
          <w:szCs w:val="18"/>
        </w:rPr>
        <w:tab/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10"/>
    </w:p>
    <w:p w14:paraId="254CD807" w14:textId="686EBD30" w:rsidR="00E83ABB" w:rsidRPr="00E83ABB" w:rsidRDefault="00020CD5" w:rsidP="00020CD5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="00BA4A56" w:rsidRPr="00E83ABB">
        <w:rPr>
          <w:rFonts w:ascii="Futura Lt BT" w:hAnsi="Futura Lt BT" w:cs="Fuschia"/>
          <w:sz w:val="18"/>
          <w:szCs w:val="18"/>
        </w:rPr>
        <w:t>Coordinador de Seguridad y Salud durante la ejecución de la obra: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E83ABB"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 w:rsidRPr="00E83ABB">
        <w:rPr>
          <w:rFonts w:ascii="Futura Lt BT" w:hAnsi="Futura Lt BT" w:cs="Fuschia"/>
          <w:sz w:val="18"/>
          <w:szCs w:val="18"/>
        </w:rPr>
      </w:r>
      <w:r w:rsidR="00E83ABB" w:rsidRPr="00E83ABB">
        <w:rPr>
          <w:rFonts w:ascii="Futura Lt BT" w:hAnsi="Futura Lt BT" w:cs="Fuschia"/>
          <w:sz w:val="18"/>
          <w:szCs w:val="18"/>
        </w:rPr>
        <w:fldChar w:fldCharType="separate"/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t> </w:t>
      </w:r>
      <w:r w:rsidR="00E83ABB" w:rsidRPr="00E83ABB">
        <w:rPr>
          <w:rFonts w:ascii="Futura Lt BT" w:hAnsi="Futura Lt BT" w:cs="Fuschia"/>
          <w:sz w:val="18"/>
          <w:szCs w:val="18"/>
        </w:rPr>
        <w:fldChar w:fldCharType="end"/>
      </w:r>
      <w:bookmarkEnd w:id="11"/>
    </w:p>
    <w:bookmarkEnd w:id="0"/>
    <w:p w14:paraId="10083BC5" w14:textId="77777777" w:rsidR="00E83ABB" w:rsidRPr="00E83ABB" w:rsidRDefault="00E83ABB" w:rsidP="00E83ABB">
      <w:pPr>
        <w:tabs>
          <w:tab w:val="left" w:pos="5812"/>
        </w:tabs>
        <w:jc w:val="both"/>
        <w:rPr>
          <w:rFonts w:ascii="Futura Lt BT" w:hAnsi="Futura Lt BT" w:cs="Fuschia"/>
          <w:sz w:val="18"/>
          <w:szCs w:val="18"/>
        </w:rPr>
      </w:pPr>
    </w:p>
    <w:p w14:paraId="26E9A306" w14:textId="77777777" w:rsidR="00BA4A56" w:rsidRPr="00E83ABB" w:rsidRDefault="00BA4A56" w:rsidP="00020CD5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Por el Arquitecto que firma este Acta, en su condición de Coordinador de Seguridad y Salud, durante la Ejecución de la Obra reseñada en el encabezamiento, se ha recibido del representante legal de la Empresa Contratista, que asimismo ha quedado identificada, el Plan de Seguridad y Salud en el trabajo, correspondiente a su intervención contractual de la obra.</w:t>
      </w:r>
    </w:p>
    <w:p w14:paraId="1F20E5D7" w14:textId="77777777" w:rsidR="00BA4A56" w:rsidRPr="00E83ABB" w:rsidRDefault="00BA4A56" w:rsidP="00020CD5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Analizado el contenido del mencionado Plan de Seguridad y Salud en el Trabajo, que queda unido a este Acta, se hace constar:</w:t>
      </w:r>
    </w:p>
    <w:p w14:paraId="3A804EB3" w14:textId="25733CC4" w:rsidR="00BA4A56" w:rsidRPr="00E83ABB" w:rsidRDefault="00BA4A56" w:rsidP="00020CD5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Que el mencionado Plan ha sido redactado por la empresa constructora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2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y desarrolla el Estudio de Seguridad y Salud, establecido para esta obra, documento que ha sido redactado en los términos prevenidos en el R.D. 1.627/97 y disposiciones concordantes de la L. 31/95, y del Reglamento aprobado por el R.D</w:t>
      </w:r>
      <w:r w:rsidR="006C38BD">
        <w:rPr>
          <w:rFonts w:ascii="Futura Lt BT" w:hAnsi="Futura Lt BT" w:cs="Fuschia Light"/>
          <w:sz w:val="18"/>
          <w:szCs w:val="18"/>
        </w:rPr>
        <w:t>.</w:t>
      </w:r>
      <w:r w:rsidRPr="00E83ABB">
        <w:rPr>
          <w:rFonts w:ascii="Futura Lt BT" w:hAnsi="Futura Lt BT" w:cs="Fuschia Light"/>
          <w:sz w:val="18"/>
          <w:szCs w:val="18"/>
        </w:rPr>
        <w:t xml:space="preserve"> 39/97</w:t>
      </w:r>
      <w:r w:rsidR="006C38BD">
        <w:rPr>
          <w:rFonts w:ascii="Futura Lt BT" w:hAnsi="Futura Lt BT" w:cs="Fuschia Light"/>
          <w:sz w:val="18"/>
          <w:szCs w:val="18"/>
        </w:rPr>
        <w:t xml:space="preserve"> y el RD 604/2006, por el que se modifica el RD 39/1997 y el RD 1627/1997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330EB761" w14:textId="77777777" w:rsidR="00BA4A56" w:rsidRPr="00E83ABB" w:rsidRDefault="00BA4A56" w:rsidP="00020CD5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Considerando que, con las indicaciones antes consignadas, el Plan de Seguridad y Salud en el Trabajo a que se refiere este Acta, reúne las condiciones técnicas requeridas por el R.D. 1.627/97 para su aprobación, debiendo servir de instrumento básico de ordenación de las actividades de identificación y, en su caso, evaluación de los riesgos y planificación de la actividad preventiva, por parte de la Empresa Contratista a la que se refiere, en su Capítulo II, el reglamento de los Servicios de Prevención.</w:t>
      </w:r>
    </w:p>
    <w:p w14:paraId="7E161CB2" w14:textId="77777777" w:rsidR="00BA4A56" w:rsidRPr="00E83ABB" w:rsidRDefault="00BA4A56" w:rsidP="00020CD5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bookmarkStart w:id="13" w:name="_Hlk41497636"/>
      <w:r w:rsidRPr="00E83ABB">
        <w:rPr>
          <w:rFonts w:ascii="Futura Lt BT" w:hAnsi="Futura Lt BT" w:cs="Fuschia Light"/>
          <w:sz w:val="18"/>
          <w:szCs w:val="18"/>
        </w:rPr>
        <w:t>En consecuencia, el Coordinador de Seguridad y Salud durante la ejecución de la Obra, que suscribe, procede a la aprobación formal del reseñado Plan de Seguridad y Salud en el Trabajo, del que se dará traslado por la Empresa Contratista a la Autoridad Laboral competente al Servicio de prevención constituido en la Empresa, o concertado con entidad especializada, ajena a la misma, según lo previsto en la Ley 31/95, de 8 de Noviembre, a efectos de cumplimiento de su Art. 31.e, a, b, c, d, e y f, a las personas u órganos con responsabilidades en materia de prevención en las empresas intervinientes o concurrentes en la obra; y a los representantes de los trabajadores a efectos de que puedan presentar, por escrito y de forma razonada, las sugerencias y alternativas que estimen oportunas (Art. 7.4 del R.D. 1.627/97).</w:t>
      </w:r>
    </w:p>
    <w:bookmarkEnd w:id="13"/>
    <w:p w14:paraId="1432B6DC" w14:textId="77777777" w:rsidR="00BA4A56" w:rsidRPr="00E83ABB" w:rsidRDefault="00BA4A56" w:rsidP="00020CD5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Se advierte que, conforme establece en su Art. 7.4 el R.D. 1.627/97, cualquier modificación que se pretenda introducir por la empresa, al Plan de Seguridad y Salud en el Trabajo aprobado, en función del proceso de ejecución, requerirá de la expresa aprobación del Coordinador de Seguridad y Salud durante la ejecución de la obra, para su efectiva aplicación, y habrá de someterse al mismo trámite de información y traslado a los diversos agentes intervinientes que han quedado reseñados en el párrafo anterior.</w:t>
      </w:r>
    </w:p>
    <w:p w14:paraId="5BD356BB" w14:textId="7148E533" w:rsidR="00BA4A56" w:rsidRPr="00E83ABB" w:rsidRDefault="00BA4A56" w:rsidP="00020CD5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El Plan de Seguridad y Salud en el Trabajo objeto de la presente Acta, habrá de estar en la obra, en poder del Contratista o persona que le represente, a disposición permanente de la Dirección Facultativa, además de a la del personal y servicios de prevención anteriormente reseñados, Inspección de trabajo y Seguridad Social y de los Órganos Técnicos en esta materia, de la Comunidad </w:t>
      </w:r>
      <w:r w:rsidR="006C38BD">
        <w:rPr>
          <w:rFonts w:ascii="Futura Lt BT" w:hAnsi="Futura Lt BT" w:cs="Fuschia Light"/>
          <w:sz w:val="18"/>
          <w:szCs w:val="18"/>
        </w:rPr>
        <w:t>Autónoma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55B31B60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532E0ABD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En</w:t>
      </w:r>
      <w:bookmarkStart w:id="14" w:name="Texto14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4"/>
      <w:r w:rsidRPr="00E83ABB">
        <w:rPr>
          <w:rFonts w:ascii="Futura Lt BT" w:hAnsi="Futura Lt BT" w:cs="Fuschia Light"/>
          <w:sz w:val="18"/>
          <w:szCs w:val="18"/>
        </w:rPr>
        <w:t>, 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5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6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 20</w:t>
      </w:r>
      <w:bookmarkStart w:id="17" w:name="Texto17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7"/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285EDED6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78FA0E37" w14:textId="77777777" w:rsidR="00020CD5" w:rsidRDefault="00020CD5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</w:p>
    <w:p w14:paraId="5A9779FA" w14:textId="3495FC3A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El Coordinador de Seguridad y Salud</w:t>
      </w:r>
      <w:r w:rsidRPr="00E83ABB">
        <w:rPr>
          <w:rFonts w:ascii="Futura Lt BT" w:hAnsi="Futura Lt BT" w:cs="Fuschia"/>
          <w:sz w:val="18"/>
          <w:szCs w:val="18"/>
        </w:rPr>
        <w:tab/>
        <w:t>El Representante legal del Contratista</w:t>
      </w:r>
    </w:p>
    <w:p w14:paraId="002F5B8B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33D7904E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6FC7CBA3" w14:textId="77777777" w:rsidR="004A53B3" w:rsidRPr="00E83ABB" w:rsidRDefault="004A53B3">
      <w:pPr>
        <w:jc w:val="both"/>
        <w:rPr>
          <w:rFonts w:ascii="Futura Lt BT" w:hAnsi="Futura Lt BT" w:cs="Fuschia"/>
          <w:sz w:val="18"/>
          <w:szCs w:val="18"/>
        </w:rPr>
      </w:pPr>
    </w:p>
    <w:p w14:paraId="5EDC297E" w14:textId="77777777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18"/>
      <w:r w:rsidRPr="00E83ABB">
        <w:rPr>
          <w:rFonts w:ascii="Futura Lt BT" w:hAnsi="Futura Lt BT" w:cs="Fuschia"/>
          <w:sz w:val="18"/>
          <w:szCs w:val="18"/>
        </w:rPr>
        <w:tab/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19"/>
    </w:p>
    <w:sectPr w:rsidR="00BA4A56" w:rsidRPr="00E83ABB" w:rsidSect="004A53B3">
      <w:pgSz w:w="11906" w:h="16838"/>
      <w:pgMar w:top="1418" w:right="1701" w:bottom="1418" w:left="1701" w:header="0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043F" w14:textId="77777777" w:rsidR="006D6813" w:rsidRDefault="006D6813">
      <w:r>
        <w:separator/>
      </w:r>
    </w:p>
  </w:endnote>
  <w:endnote w:type="continuationSeparator" w:id="0">
    <w:p w14:paraId="129372AE" w14:textId="77777777" w:rsidR="006D6813" w:rsidRDefault="006D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schia Medium">
    <w:panose1 w:val="020B0004020202020204"/>
    <w:charset w:val="00"/>
    <w:family w:val="swiss"/>
    <w:pitch w:val="variable"/>
    <w:sig w:usb0="00000083" w:usb1="00000000" w:usb2="00000000" w:usb3="00000000" w:csb0="00000009" w:csb1="00000000"/>
  </w:font>
  <w:font w:name="Fuschia Light">
    <w:panose1 w:val="020B0304020202020204"/>
    <w:charset w:val="00"/>
    <w:family w:val="swiss"/>
    <w:pitch w:val="variable"/>
    <w:sig w:usb0="00000083" w:usb1="00000000" w:usb2="00000000" w:usb3="00000000" w:csb0="00000009" w:csb1="00000000"/>
  </w:font>
  <w:font w:name="Fuschia">
    <w:panose1 w:val="020B0604020202020204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DC826" w14:textId="77777777" w:rsidR="006D6813" w:rsidRDefault="006D6813">
      <w:r>
        <w:separator/>
      </w:r>
    </w:p>
  </w:footnote>
  <w:footnote w:type="continuationSeparator" w:id="0">
    <w:p w14:paraId="2AB2F8F5" w14:textId="77777777" w:rsidR="006D6813" w:rsidRDefault="006D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D"/>
    <w:rsid w:val="00020CD5"/>
    <w:rsid w:val="001D7D5D"/>
    <w:rsid w:val="001E4E52"/>
    <w:rsid w:val="0025063D"/>
    <w:rsid w:val="004A53B3"/>
    <w:rsid w:val="00532D20"/>
    <w:rsid w:val="005744DC"/>
    <w:rsid w:val="00656D12"/>
    <w:rsid w:val="006C38BD"/>
    <w:rsid w:val="006D6813"/>
    <w:rsid w:val="009B0E1D"/>
    <w:rsid w:val="00BA4A56"/>
    <w:rsid w:val="00BA4F5A"/>
    <w:rsid w:val="00C07BD3"/>
    <w:rsid w:val="00D70E3D"/>
    <w:rsid w:val="00E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710FB"/>
  <w15:chartTrackingRefBased/>
  <w15:docId w15:val="{5968327F-D53A-4688-843E-92E76442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0"/>
      <w:szCs w:val="20"/>
      <w:u w:val="single"/>
    </w:rPr>
  </w:style>
  <w:style w:type="paragraph" w:styleId="Textoindependiente">
    <w:name w:val="Body Text"/>
    <w:basedOn w:val="Normal"/>
    <w:pPr>
      <w:jc w:val="both"/>
    </w:pPr>
    <w:rPr>
      <w:sz w:val="22"/>
      <w:szCs w:val="22"/>
    </w:rPr>
  </w:style>
  <w:style w:type="paragraph" w:styleId="Encabezado">
    <w:name w:val="header"/>
    <w:basedOn w:val="Normal"/>
    <w:rsid w:val="004A53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53B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APROBACIÓN DEL PLAN DE SEGURIDAD Y SALUD EN EL TRABAJO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APROBACIÓN DEL PLAN DE SEGURIDAD Y SALUD EN EL TRABAJO</dc:title>
  <dc:subject/>
  <dc:creator>DAVID SANCHEZ LANZ. ASESORIA DE VISADO</dc:creator>
  <cp:keywords/>
  <dc:description/>
  <cp:lastModifiedBy>Visado Coa Cádiz</cp:lastModifiedBy>
  <cp:revision>2</cp:revision>
  <cp:lastPrinted>2003-11-28T09:10:00Z</cp:lastPrinted>
  <dcterms:created xsi:type="dcterms:W3CDTF">2020-05-27T18:30:00Z</dcterms:created>
  <dcterms:modified xsi:type="dcterms:W3CDTF">2020-05-27T18:30:00Z</dcterms:modified>
</cp:coreProperties>
</file>